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8B" w:rsidRDefault="00883D1A" w:rsidP="00883D1A">
      <w:pPr>
        <w:rPr>
          <w:b/>
          <w:sz w:val="30"/>
          <w:szCs w:val="30"/>
        </w:rPr>
      </w:pPr>
      <w:bookmarkStart w:id="0" w:name="_Toc478415210"/>
      <w:r>
        <w:rPr>
          <w:rFonts w:hint="eastAsia"/>
          <w:b/>
          <w:sz w:val="30"/>
          <w:szCs w:val="30"/>
        </w:rPr>
        <w:t>附件：</w:t>
      </w:r>
      <w:r w:rsidR="009A0C8B">
        <w:rPr>
          <w:rFonts w:hint="eastAsia"/>
          <w:b/>
          <w:sz w:val="30"/>
          <w:szCs w:val="30"/>
        </w:rPr>
        <w:t>采购内容及</w:t>
      </w:r>
      <w:bookmarkEnd w:id="0"/>
      <w:r w:rsidR="009A0C8B">
        <w:rPr>
          <w:rFonts w:hint="eastAsia"/>
          <w:b/>
          <w:sz w:val="30"/>
          <w:szCs w:val="30"/>
        </w:rPr>
        <w:t>要求</w:t>
      </w:r>
    </w:p>
    <w:p w:rsidR="009A0C8B" w:rsidRPr="008F4E9F" w:rsidRDefault="009A0C8B" w:rsidP="009A0C8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24"/>
        </w:rPr>
        <w:t>一、</w:t>
      </w:r>
      <w:r w:rsidRPr="008F4E9F">
        <w:rPr>
          <w:rFonts w:ascii="宋体" w:hAnsi="宋体" w:hint="eastAsia"/>
          <w:b/>
          <w:color w:val="000000"/>
          <w:sz w:val="24"/>
        </w:rPr>
        <w:t>采购货物清单与要求</w:t>
      </w:r>
    </w:p>
    <w:p w:rsidR="00122CE1" w:rsidRPr="00122CE1" w:rsidRDefault="00122CE1" w:rsidP="00122CE1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122CE1">
        <w:rPr>
          <w:rFonts w:ascii="宋体" w:hAnsi="宋体" w:hint="eastAsia"/>
          <w:sz w:val="24"/>
        </w:rPr>
        <w:t>（一）需求品名、数量</w:t>
      </w:r>
    </w:p>
    <w:p w:rsidR="00122CE1" w:rsidRPr="00122CE1" w:rsidRDefault="00122CE1" w:rsidP="00122CE1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122CE1">
        <w:rPr>
          <w:rFonts w:ascii="宋体" w:hAnsi="宋体" w:hint="eastAsia"/>
          <w:sz w:val="24"/>
        </w:rPr>
        <w:t>钢木教室地台</w:t>
      </w:r>
      <w:r w:rsidR="00FB4BDB">
        <w:rPr>
          <w:rFonts w:ascii="宋体" w:hAnsi="宋体" w:hint="eastAsia"/>
          <w:sz w:val="24"/>
        </w:rPr>
        <w:t>33</w:t>
      </w:r>
      <w:r w:rsidRPr="00122CE1">
        <w:rPr>
          <w:rFonts w:ascii="宋体" w:hAnsi="宋体" w:hint="eastAsia"/>
          <w:sz w:val="24"/>
        </w:rPr>
        <w:t>张</w:t>
      </w:r>
      <w:r w:rsidR="00FB4BDB">
        <w:rPr>
          <w:rFonts w:ascii="宋体" w:hAnsi="宋体" w:hint="eastAsia"/>
          <w:sz w:val="24"/>
        </w:rPr>
        <w:t>。</w:t>
      </w:r>
    </w:p>
    <w:p w:rsidR="008F28CC" w:rsidRDefault="008F28CC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（二）教室地台主要技术指标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1、规格：4200*1200*180mm。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2、整体结构：整体为钢木结构，钢制骨架由高档镀锌方管横竖交叉焊接而成，排列紧密，镀锌方管规格≥25mm*25mm*1.5mm；板材和钢制骨架用金属钉紧密结合，使其成为整体，不摇不晃，多人踩踏稳固坚实。。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基层板材采用厚度≥18mm的高档多层实木板,台面全部铺设A级硬度为15H的高档加厚强化木地板，厚度≥12mm，木纹清晰坚固耐用而且美观大气。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3、镶嵌式装饰护边：包边采用金色带流线装饰的高档铝合金，坚固耐磨，包边断面尺寸为30*30mm。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4、安全大圆弧防护装置：为防止学生被站台棱角磕碰和</w:t>
      </w:r>
      <w:proofErr w:type="gramStart"/>
      <w:r w:rsidRPr="00FB4BDB">
        <w:rPr>
          <w:rFonts w:ascii="宋体" w:hAnsi="宋体" w:hint="eastAsia"/>
          <w:sz w:val="24"/>
        </w:rPr>
        <w:t>拌倒</w:t>
      </w:r>
      <w:proofErr w:type="gramEnd"/>
      <w:r w:rsidRPr="00FB4BDB">
        <w:rPr>
          <w:rFonts w:ascii="宋体" w:hAnsi="宋体" w:hint="eastAsia"/>
          <w:sz w:val="24"/>
        </w:rPr>
        <w:t>，本站台在拐角处采用彩金色大圆弧不锈钢立壁防护，增强整体的坚固性和安全性,豪华美观。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5、台面颜色：红胡桃色。</w:t>
      </w:r>
    </w:p>
    <w:p w:rsidR="00FB4BDB" w:rsidRPr="00FB4BDB" w:rsidRDefault="00FB4BDB" w:rsidP="00FB4BDB">
      <w:pPr>
        <w:spacing w:line="400" w:lineRule="exact"/>
        <w:ind w:firstLine="570"/>
        <w:contextualSpacing/>
        <w:outlineLvl w:val="0"/>
        <w:rPr>
          <w:rFonts w:ascii="宋体" w:hAnsi="宋体"/>
          <w:sz w:val="24"/>
        </w:rPr>
      </w:pPr>
      <w:r w:rsidRPr="00FB4BDB">
        <w:rPr>
          <w:rFonts w:ascii="宋体" w:hAnsi="宋体" w:hint="eastAsia"/>
          <w:sz w:val="24"/>
        </w:rPr>
        <w:t>6、产品外观样式及台面颜色参考图片如下：</w:t>
      </w:r>
    </w:p>
    <w:p w:rsidR="00FB4BDB" w:rsidRDefault="00FB4BDB" w:rsidP="00FB4BDB">
      <w:pPr>
        <w:pStyle w:val="msolistparagraph0"/>
        <w:widowControl/>
        <w:spacing w:before="156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drawing>
          <wp:inline distT="0" distB="0" distL="0" distR="0" wp14:anchorId="4DC4B431" wp14:editId="0E419172">
            <wp:extent cx="3738245" cy="1276350"/>
            <wp:effectExtent l="0" t="0" r="0" b="0"/>
            <wp:docPr id="6" name="图片 6" descr="说明: dit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dita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t="15077" r="15968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DB" w:rsidRDefault="00FB4BDB" w:rsidP="00FB4BDB">
      <w:pPr>
        <w:pStyle w:val="msolistparagraph0"/>
        <w:widowControl/>
        <w:spacing w:before="156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drawing>
          <wp:inline distT="0" distB="0" distL="0" distR="0" wp14:anchorId="4C6758C1" wp14:editId="33C4B869">
            <wp:extent cx="3717925" cy="1426845"/>
            <wp:effectExtent l="0" t="0" r="0" b="0"/>
            <wp:docPr id="5" name="图片 5" descr="说明: dita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dita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8" t="6804" r="17233" b="1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B4BDB" w:rsidRDefault="00FB4BDB" w:rsidP="00FB4BDB">
      <w:pPr>
        <w:pStyle w:val="msolistparagraph0"/>
        <w:widowControl/>
        <w:spacing w:before="156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noProof/>
          <w:color w:val="000000"/>
          <w:szCs w:val="21"/>
        </w:rPr>
        <w:lastRenderedPageBreak/>
        <w:drawing>
          <wp:inline distT="0" distB="0" distL="0" distR="0">
            <wp:extent cx="4119880" cy="1266190"/>
            <wp:effectExtent l="0" t="0" r="0" b="0"/>
            <wp:docPr id="4" name="图片 4" descr="说明: 地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地台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BDB" w:rsidSect="006F20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44" w:rsidRDefault="00852244" w:rsidP="00853BED">
      <w:r>
        <w:separator/>
      </w:r>
    </w:p>
  </w:endnote>
  <w:endnote w:type="continuationSeparator" w:id="0">
    <w:p w:rsidR="00852244" w:rsidRDefault="00852244" w:rsidP="0085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2545"/>
      <w:docPartObj>
        <w:docPartGallery w:val="Page Numbers (Bottom of Page)"/>
        <w:docPartUnique/>
      </w:docPartObj>
    </w:sdtPr>
    <w:sdtEndPr/>
    <w:sdtContent>
      <w:p w:rsidR="00652109" w:rsidRDefault="002A767D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1A" w:rsidRPr="00883D1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52109" w:rsidRDefault="00652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44" w:rsidRDefault="00852244" w:rsidP="00853BED">
      <w:r>
        <w:separator/>
      </w:r>
    </w:p>
  </w:footnote>
  <w:footnote w:type="continuationSeparator" w:id="0">
    <w:p w:rsidR="00852244" w:rsidRDefault="00852244" w:rsidP="0085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8B"/>
    <w:rsid w:val="00030C12"/>
    <w:rsid w:val="00091D28"/>
    <w:rsid w:val="00122CE1"/>
    <w:rsid w:val="00165C56"/>
    <w:rsid w:val="001700B1"/>
    <w:rsid w:val="001B31E6"/>
    <w:rsid w:val="001D54EF"/>
    <w:rsid w:val="001D5523"/>
    <w:rsid w:val="001E2B17"/>
    <w:rsid w:val="001F1584"/>
    <w:rsid w:val="00204FFC"/>
    <w:rsid w:val="00224339"/>
    <w:rsid w:val="002A767D"/>
    <w:rsid w:val="00355215"/>
    <w:rsid w:val="00357C0D"/>
    <w:rsid w:val="00376266"/>
    <w:rsid w:val="00382230"/>
    <w:rsid w:val="003A6743"/>
    <w:rsid w:val="003A693B"/>
    <w:rsid w:val="003B65DC"/>
    <w:rsid w:val="00407187"/>
    <w:rsid w:val="00480F9F"/>
    <w:rsid w:val="004C65A7"/>
    <w:rsid w:val="005038CB"/>
    <w:rsid w:val="00552858"/>
    <w:rsid w:val="00571DCC"/>
    <w:rsid w:val="005A3F4D"/>
    <w:rsid w:val="006031A3"/>
    <w:rsid w:val="0061680F"/>
    <w:rsid w:val="00631AC6"/>
    <w:rsid w:val="00652109"/>
    <w:rsid w:val="00682684"/>
    <w:rsid w:val="006C209D"/>
    <w:rsid w:val="006D16FD"/>
    <w:rsid w:val="006F2073"/>
    <w:rsid w:val="00725EDA"/>
    <w:rsid w:val="00726F32"/>
    <w:rsid w:val="0079145C"/>
    <w:rsid w:val="007A769C"/>
    <w:rsid w:val="007C3604"/>
    <w:rsid w:val="007C795B"/>
    <w:rsid w:val="007F429E"/>
    <w:rsid w:val="008048E7"/>
    <w:rsid w:val="00852244"/>
    <w:rsid w:val="00853BED"/>
    <w:rsid w:val="00883D1A"/>
    <w:rsid w:val="008D5336"/>
    <w:rsid w:val="008E01A7"/>
    <w:rsid w:val="008F28CC"/>
    <w:rsid w:val="008F4E9F"/>
    <w:rsid w:val="00973FEA"/>
    <w:rsid w:val="0097605A"/>
    <w:rsid w:val="00992690"/>
    <w:rsid w:val="009A0C8B"/>
    <w:rsid w:val="009D5C3E"/>
    <w:rsid w:val="009E2EE7"/>
    <w:rsid w:val="00A02D89"/>
    <w:rsid w:val="00A23678"/>
    <w:rsid w:val="00A30D0D"/>
    <w:rsid w:val="00A51C17"/>
    <w:rsid w:val="00A64123"/>
    <w:rsid w:val="00A900A6"/>
    <w:rsid w:val="00AD37F0"/>
    <w:rsid w:val="00BA06AD"/>
    <w:rsid w:val="00BD3E2A"/>
    <w:rsid w:val="00BF5680"/>
    <w:rsid w:val="00C072E1"/>
    <w:rsid w:val="00C6558F"/>
    <w:rsid w:val="00C71A72"/>
    <w:rsid w:val="00CA73CE"/>
    <w:rsid w:val="00CB130E"/>
    <w:rsid w:val="00D51760"/>
    <w:rsid w:val="00D541B7"/>
    <w:rsid w:val="00D55FA1"/>
    <w:rsid w:val="00E12184"/>
    <w:rsid w:val="00E15D4C"/>
    <w:rsid w:val="00E24EF1"/>
    <w:rsid w:val="00E31F62"/>
    <w:rsid w:val="00E6442A"/>
    <w:rsid w:val="00EB09E0"/>
    <w:rsid w:val="00ED0CED"/>
    <w:rsid w:val="00F371E4"/>
    <w:rsid w:val="00F4170B"/>
    <w:rsid w:val="00FB2552"/>
    <w:rsid w:val="00F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3A693B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A0C8B"/>
    <w:pPr>
      <w:spacing w:beforeLines="50" w:line="56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9A0C8B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99"/>
    <w:qFormat/>
    <w:rsid w:val="009A0C8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unhideWhenUsed/>
    <w:rsid w:val="0085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3B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3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3BE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First Indent 2"/>
    <w:basedOn w:val="a3"/>
    <w:link w:val="2Char"/>
    <w:uiPriority w:val="99"/>
    <w:semiHidden/>
    <w:unhideWhenUsed/>
    <w:rsid w:val="00122CE1"/>
    <w:pPr>
      <w:spacing w:beforeLines="0" w:after="120" w:line="240" w:lineRule="auto"/>
      <w:ind w:leftChars="200" w:left="420" w:firstLine="420"/>
    </w:pPr>
    <w:rPr>
      <w:sz w:val="21"/>
    </w:rPr>
  </w:style>
  <w:style w:type="character" w:customStyle="1" w:styleId="2Char">
    <w:name w:val="正文首行缩进 2 Char"/>
    <w:basedOn w:val="Char"/>
    <w:link w:val="2"/>
    <w:uiPriority w:val="99"/>
    <w:semiHidden/>
    <w:rsid w:val="00122CE1"/>
    <w:rPr>
      <w:rFonts w:ascii="Times New Roman" w:eastAsia="宋体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qFormat/>
    <w:rsid w:val="00122CE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122CE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22CE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uiPriority w:val="9"/>
    <w:rsid w:val="003A69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3A693B"/>
    <w:rPr>
      <w:rFonts w:ascii="Calibri" w:eastAsia="宋体" w:hAnsi="Calibri" w:cs="宋体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3A693B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A0C8B"/>
    <w:pPr>
      <w:spacing w:beforeLines="50" w:line="56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9A0C8B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99"/>
    <w:qFormat/>
    <w:rsid w:val="009A0C8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unhideWhenUsed/>
    <w:rsid w:val="00853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3B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3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3BE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First Indent 2"/>
    <w:basedOn w:val="a3"/>
    <w:link w:val="2Char"/>
    <w:uiPriority w:val="99"/>
    <w:semiHidden/>
    <w:unhideWhenUsed/>
    <w:rsid w:val="00122CE1"/>
    <w:pPr>
      <w:spacing w:beforeLines="0" w:after="120" w:line="240" w:lineRule="auto"/>
      <w:ind w:leftChars="200" w:left="420" w:firstLine="420"/>
    </w:pPr>
    <w:rPr>
      <w:sz w:val="21"/>
    </w:rPr>
  </w:style>
  <w:style w:type="character" w:customStyle="1" w:styleId="2Char">
    <w:name w:val="正文首行缩进 2 Char"/>
    <w:basedOn w:val="Char"/>
    <w:link w:val="2"/>
    <w:uiPriority w:val="99"/>
    <w:semiHidden/>
    <w:rsid w:val="00122CE1"/>
    <w:rPr>
      <w:rFonts w:ascii="Times New Roman" w:eastAsia="宋体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qFormat/>
    <w:rsid w:val="00122CE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122CE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22CE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uiPriority w:val="9"/>
    <w:rsid w:val="003A69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3A693B"/>
    <w:rPr>
      <w:rFonts w:ascii="Calibri" w:eastAsia="宋体" w:hAnsi="Calibri" w:cs="宋体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单初</cp:lastModifiedBy>
  <cp:revision>3</cp:revision>
  <cp:lastPrinted>2020-11-16T06:29:00Z</cp:lastPrinted>
  <dcterms:created xsi:type="dcterms:W3CDTF">2020-11-24T02:19:00Z</dcterms:created>
  <dcterms:modified xsi:type="dcterms:W3CDTF">2020-11-24T02:20:00Z</dcterms:modified>
</cp:coreProperties>
</file>